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8C" w:rsidRPr="002771C0" w:rsidRDefault="002771C0">
      <w:pPr>
        <w:rPr>
          <w:rFonts w:ascii="Century Gothic" w:hAnsi="Century Gothic" w:cs="Times New Roman"/>
          <w:u w:val="single"/>
        </w:rPr>
      </w:pPr>
      <w:r w:rsidRPr="002771C0">
        <w:rPr>
          <w:rFonts w:ascii="Century Gothic" w:hAnsi="Century Gothic" w:cs="Times New Roman"/>
          <w:u w:val="single"/>
        </w:rPr>
        <w:t>Explanation:</w:t>
      </w:r>
    </w:p>
    <w:p w:rsidR="002771C0" w:rsidRPr="002771C0" w:rsidRDefault="002771C0">
      <w:pPr>
        <w:rPr>
          <w:rFonts w:ascii="Century Gothic" w:hAnsi="Century Gothic"/>
        </w:rPr>
      </w:pPr>
      <w:r w:rsidRPr="002771C0">
        <w:rPr>
          <w:rFonts w:ascii="Century Gothic" w:hAnsi="Century Gothic"/>
        </w:rPr>
        <w:tab/>
      </w:r>
    </w:p>
    <w:p w:rsidR="002771C0" w:rsidRDefault="002771C0">
      <w:pPr>
        <w:rPr>
          <w:rFonts w:ascii="Century Gothic" w:hAnsi="Century Gothic"/>
        </w:rPr>
      </w:pPr>
      <w:r w:rsidRPr="002771C0">
        <w:rPr>
          <w:rFonts w:ascii="Century Gothic" w:hAnsi="Century Gothic"/>
        </w:rPr>
        <w:tab/>
        <w:t xml:space="preserve">The propaganda I used within this poster was bandwagon because I stated, “Join the crowd and vote for Tatiana”. I believe this method will connect to the Cambridge votes because teenagers tend to follow the crowd and, hopefully, with this statement they will continue to do so. </w:t>
      </w:r>
      <w:r>
        <w:rPr>
          <w:rFonts w:ascii="Century Gothic" w:hAnsi="Century Gothic"/>
        </w:rPr>
        <w:t xml:space="preserve">Also in this poster, I incorporated some persuasive information by adding true facts about the terrorist attack last year and about how we do not want to repeat this. I focused our poster around the idea of national safety. By incorporating this fact, I put the idea out there, without having to say it, that with Tatiana Montes as President, we can prevent terrorist attacks. I also state our main points in the beginning of the ad so that the reader is caught on to what the rest of the ad has to say if they agree with our points. I encouraged others to vote by asking the rhetorical question of if they want to live in a safer society because it puts the idea out there that if you vote for Tatiana Montes, you will live in a safer society. This, overall, encourages voters to want to vote in order to create a better society. In conclusion, I incorporated the slogan in the center of our ad because it describes our main focus. Our slogan shows the voter what we are all about, national protection for the citizens. To conclude, our poster has many different aspects that all relate to our main focus of national protection of the citizens. </w:t>
      </w:r>
    </w:p>
    <w:p w:rsidR="002771C0" w:rsidRDefault="002771C0">
      <w:pPr>
        <w:rPr>
          <w:rFonts w:ascii="Century Gothic" w:hAnsi="Century Gothic"/>
        </w:rPr>
      </w:pPr>
    </w:p>
    <w:p w:rsidR="002771C0" w:rsidRDefault="002771C0" w:rsidP="002771C0">
      <w:pPr>
        <w:widowControl w:val="0"/>
        <w:autoSpaceDE w:val="0"/>
        <w:autoSpaceDN w:val="0"/>
        <w:adjustRightInd w:val="0"/>
        <w:spacing w:line="360" w:lineRule="auto"/>
        <w:jc w:val="center"/>
        <w:rPr>
          <w:rFonts w:ascii="Century Gothic" w:hAnsi="Century Gothic" w:cs="Helvetica"/>
          <w:u w:val="single"/>
        </w:rPr>
      </w:pPr>
    </w:p>
    <w:p w:rsidR="002771C0" w:rsidRPr="003D0A0B" w:rsidRDefault="002771C0" w:rsidP="002771C0">
      <w:pPr>
        <w:widowControl w:val="0"/>
        <w:autoSpaceDE w:val="0"/>
        <w:autoSpaceDN w:val="0"/>
        <w:adjustRightInd w:val="0"/>
        <w:spacing w:line="360" w:lineRule="auto"/>
        <w:jc w:val="center"/>
        <w:rPr>
          <w:rFonts w:ascii="Century Gothic" w:hAnsi="Century Gothic" w:cs="Helvetica"/>
          <w:u w:val="single"/>
        </w:rPr>
      </w:pPr>
      <w:bookmarkStart w:id="0" w:name="_GoBack"/>
      <w:bookmarkEnd w:id="0"/>
      <w:r w:rsidRPr="003D0A0B">
        <w:rPr>
          <w:rFonts w:ascii="Century Gothic" w:hAnsi="Century Gothic" w:cs="Helvetica"/>
          <w:u w:val="single"/>
        </w:rPr>
        <w:t>Bibliography:</w:t>
      </w:r>
    </w:p>
    <w:p w:rsidR="002771C0" w:rsidRPr="003D0A0B" w:rsidRDefault="002771C0" w:rsidP="002771C0">
      <w:pPr>
        <w:widowControl w:val="0"/>
        <w:autoSpaceDE w:val="0"/>
        <w:autoSpaceDN w:val="0"/>
        <w:adjustRightInd w:val="0"/>
        <w:spacing w:line="360" w:lineRule="auto"/>
        <w:ind w:left="800" w:hanging="800"/>
        <w:rPr>
          <w:rFonts w:ascii="Century Gothic" w:hAnsi="Century Gothic" w:cs="Helvetica"/>
        </w:rPr>
      </w:pPr>
      <w:r w:rsidRPr="003D0A0B">
        <w:rPr>
          <w:rFonts w:ascii="Century Gothic" w:hAnsi="Century Gothic" w:cs="Helvetica"/>
        </w:rPr>
        <w:t xml:space="preserve">"US officials knew Libya attack was terrorism within 24 hours, sources confirm | Fox News." </w:t>
      </w:r>
      <w:proofErr w:type="gramStart"/>
      <w:r w:rsidRPr="003D0A0B">
        <w:rPr>
          <w:rFonts w:ascii="Century Gothic" w:hAnsi="Century Gothic" w:cs="Helvetica"/>
          <w:i/>
          <w:iCs/>
        </w:rPr>
        <w:t>Fox News - Breaking News Updates | Latest News Headlines | Photos &amp; News Videos</w:t>
      </w:r>
      <w:r w:rsidRPr="003D0A0B">
        <w:rPr>
          <w:rFonts w:ascii="Century Gothic" w:hAnsi="Century Gothic" w:cs="Helvetica"/>
        </w:rPr>
        <w:t>.</w:t>
      </w:r>
      <w:proofErr w:type="gramEnd"/>
      <w:r w:rsidRPr="003D0A0B">
        <w:rPr>
          <w:rFonts w:ascii="Century Gothic" w:hAnsi="Century Gothic" w:cs="Helvetica"/>
        </w:rPr>
        <w:t xml:space="preserve"> </w:t>
      </w:r>
      <w:proofErr w:type="spellStart"/>
      <w:proofErr w:type="gramStart"/>
      <w:r w:rsidRPr="003D0A0B">
        <w:rPr>
          <w:rFonts w:ascii="Century Gothic" w:hAnsi="Century Gothic" w:cs="Helvetica"/>
        </w:rPr>
        <w:t>N.p</w:t>
      </w:r>
      <w:proofErr w:type="spellEnd"/>
      <w:r w:rsidRPr="003D0A0B">
        <w:rPr>
          <w:rFonts w:ascii="Century Gothic" w:hAnsi="Century Gothic" w:cs="Helvetica"/>
        </w:rPr>
        <w:t xml:space="preserve">., </w:t>
      </w:r>
      <w:proofErr w:type="spellStart"/>
      <w:r w:rsidRPr="003D0A0B">
        <w:rPr>
          <w:rFonts w:ascii="Century Gothic" w:hAnsi="Century Gothic" w:cs="Helvetica"/>
        </w:rPr>
        <w:t>n.d.</w:t>
      </w:r>
      <w:proofErr w:type="spellEnd"/>
      <w:r w:rsidRPr="003D0A0B">
        <w:rPr>
          <w:rFonts w:ascii="Century Gothic" w:hAnsi="Century Gothic" w:cs="Helvetica"/>
        </w:rPr>
        <w:t xml:space="preserve"> Web.</w:t>
      </w:r>
      <w:proofErr w:type="gramEnd"/>
      <w:r w:rsidRPr="003D0A0B">
        <w:rPr>
          <w:rFonts w:ascii="Century Gothic" w:hAnsi="Century Gothic" w:cs="Helvetica"/>
        </w:rPr>
        <w:t xml:space="preserve"> 23 Mar. 2013. &lt;http://www.foxnews.com/politics/2012/09/27/us-officials-knew-libya-attack-was-terrorism-within-24-hours-sources-confirm/&gt;.</w:t>
      </w:r>
    </w:p>
    <w:p w:rsidR="002771C0" w:rsidRPr="002771C0" w:rsidRDefault="002771C0">
      <w:pPr>
        <w:rPr>
          <w:rFonts w:ascii="Century Gothic" w:hAnsi="Century Gothic"/>
        </w:rPr>
      </w:pPr>
    </w:p>
    <w:sectPr w:rsidR="002771C0" w:rsidRPr="002771C0" w:rsidSect="00730F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C0"/>
    <w:rsid w:val="002771C0"/>
    <w:rsid w:val="00730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1C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1519</Characters>
  <Application>Microsoft Macintosh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Lowman</dc:creator>
  <cp:keywords/>
  <dc:description/>
  <cp:lastModifiedBy>Skyler Lowman</cp:lastModifiedBy>
  <cp:revision>1</cp:revision>
  <dcterms:created xsi:type="dcterms:W3CDTF">2013-03-25T04:01:00Z</dcterms:created>
  <dcterms:modified xsi:type="dcterms:W3CDTF">2013-03-25T04:13:00Z</dcterms:modified>
</cp:coreProperties>
</file>